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15" w:rsidRDefault="00B34315" w:rsidP="00B34315">
      <w:pPr>
        <w:jc w:val="center"/>
        <w:rPr>
          <w:b/>
        </w:rPr>
      </w:pPr>
      <w:r>
        <w:rPr>
          <w:b/>
        </w:rPr>
        <w:t xml:space="preserve">Вопросы к экзамену </w:t>
      </w:r>
    </w:p>
    <w:p w:rsidR="00B34315" w:rsidRDefault="00B34315" w:rsidP="00B34315">
      <w:pPr>
        <w:jc w:val="center"/>
        <w:rPr>
          <w:b/>
        </w:rPr>
      </w:pP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Назначение САПР Компас 3D LT.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Что включает в себя программная среда САПР Компас 3D LT V7.0?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типы файлов можно создавать в программе Компас 3D LT V7.0?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отличительные особенности имеет версия 7.0?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Что такое ЕСКД?  Для чего </w:t>
      </w:r>
      <w:proofErr w:type="gramStart"/>
      <w:r>
        <w:t>нужна</w:t>
      </w:r>
      <w:proofErr w:type="gramEnd"/>
      <w:r>
        <w:t xml:space="preserve"> ЕСКД?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 запускается программа КОМПАС 3D LT V7.0?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 можно получить текущую справочную информацию о программе КОМПАС 3D LT V7.0?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новые документы можно создавать в Компас 3D LT V7.0?: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Количество локальных систем координат, допустимое в Компас 3D LT V7.0?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Что делать, если вы хотите узнать больше о командах или любом объекте системы КОМПАС-3D? 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Где находится начало абсолютной системы координат чертежа?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Где находится начало абсолютной системы координат фрагмента?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Где находится начало абсолютной системы координат детали?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proofErr w:type="gramStart"/>
      <w:r>
        <w:t>Укажите</w:t>
      </w:r>
      <w:proofErr w:type="gramEnd"/>
      <w:r>
        <w:t xml:space="preserve"> как можно задать параметры формата в программе Компас 3D?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Ориентация листа чертежа. Какой она бывает и как задается в программе Компас 3D?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Где помещают основную надпись на чертеже?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основные сведения указывают в основной надписи производственного чертежа?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основные сведения указывают в основной надписи учебного чертежа?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С </w:t>
      </w:r>
      <w:proofErr w:type="gramStart"/>
      <w:r>
        <w:t>помощью</w:t>
      </w:r>
      <w:proofErr w:type="gramEnd"/>
      <w:r>
        <w:t xml:space="preserve"> каких команд можно заполнить основную надпись чертежа?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команды для ввода правильного многоугольника Вы знаете?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Назовите параметры для ввода правильного многоугольника.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Зачем нужны точные построения?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На чем основан метод точных привязок?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В чем разница между локальными и глобальными привязками? 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Какие параметры имеет команда </w:t>
      </w:r>
      <w:proofErr w:type="spellStart"/>
      <w:r>
        <w:t>Скругление</w:t>
      </w:r>
      <w:proofErr w:type="spellEnd"/>
      <w:r>
        <w:t>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По какой команде на панели Редактирования можно удалить лишние элементы на чертеже?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Назовите основные элементы интерфейса системы трехмерного (3D) твердотельного моделирования, их назначение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 расположены оси изометрической проекции?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Как  откладывают размеры при построении изометрической проекции предмета по осям X, Y, Z? 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Что такое правильные многогранники?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lastRenderedPageBreak/>
        <w:t xml:space="preserve">Дайте определение тел вращения: цилиндра, конуса, шара. 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способы построения  3-х мерных моделей тел вращения в Компас 3D LT 7.0 вы знаете?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Какой алгоритм построения  3-х мерной модели цилиндра?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Какой алгоритм построения  3-х мерной модели конуса?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Дайте определение кинематической поверхности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На чем основан кинематический способ конструирования поверхностей?</w:t>
      </w:r>
    </w:p>
    <w:p w:rsidR="00B34315" w:rsidRDefault="00B34315" w:rsidP="00B34315">
      <w:pPr>
        <w:pStyle w:val="BodyText2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Какой алгоритм построения трехмерной модели тела вращения по образующей линии?</w:t>
      </w:r>
    </w:p>
    <w:p w:rsidR="00B34315" w:rsidRDefault="00B34315" w:rsidP="00B34315">
      <w:pPr>
        <w:spacing w:line="360" w:lineRule="auto"/>
        <w:jc w:val="both"/>
        <w:rPr>
          <w:color w:val="000000"/>
          <w:spacing w:val="-3"/>
        </w:rPr>
      </w:pPr>
    </w:p>
    <w:p w:rsidR="00B34315" w:rsidRDefault="00B34315" w:rsidP="00B34315">
      <w:pPr>
        <w:spacing w:line="360" w:lineRule="auto"/>
        <w:jc w:val="both"/>
        <w:rPr>
          <w:color w:val="000000"/>
          <w:spacing w:val="-3"/>
        </w:rPr>
      </w:pPr>
    </w:p>
    <w:p w:rsidR="00B34315" w:rsidRDefault="00B34315" w:rsidP="00B34315"/>
    <w:p w:rsidR="000020CF" w:rsidRDefault="000020CF">
      <w:bookmarkStart w:id="0" w:name="_GoBack"/>
      <w:bookmarkEnd w:id="0"/>
    </w:p>
    <w:sectPr w:rsidR="00002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B53B3"/>
    <w:multiLevelType w:val="hybridMultilevel"/>
    <w:tmpl w:val="8DE86D86"/>
    <w:lvl w:ilvl="0" w:tplc="041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15"/>
    <w:rsid w:val="000020CF"/>
    <w:rsid w:val="0004427F"/>
    <w:rsid w:val="000E0488"/>
    <w:rsid w:val="000E2D4A"/>
    <w:rsid w:val="00102A3D"/>
    <w:rsid w:val="00107FD6"/>
    <w:rsid w:val="00110EB4"/>
    <w:rsid w:val="0017676C"/>
    <w:rsid w:val="00195032"/>
    <w:rsid w:val="001D4430"/>
    <w:rsid w:val="00201B15"/>
    <w:rsid w:val="00201FE7"/>
    <w:rsid w:val="00212D9C"/>
    <w:rsid w:val="00240A87"/>
    <w:rsid w:val="00265143"/>
    <w:rsid w:val="0027153B"/>
    <w:rsid w:val="002732B7"/>
    <w:rsid w:val="00276368"/>
    <w:rsid w:val="0028395E"/>
    <w:rsid w:val="002845BA"/>
    <w:rsid w:val="002E7D3D"/>
    <w:rsid w:val="003106A2"/>
    <w:rsid w:val="003544AD"/>
    <w:rsid w:val="00365D85"/>
    <w:rsid w:val="003D37F5"/>
    <w:rsid w:val="003E4111"/>
    <w:rsid w:val="003E5C69"/>
    <w:rsid w:val="003F3A60"/>
    <w:rsid w:val="004053B7"/>
    <w:rsid w:val="00425AD7"/>
    <w:rsid w:val="00426BA6"/>
    <w:rsid w:val="00465DB0"/>
    <w:rsid w:val="0047546F"/>
    <w:rsid w:val="004D584C"/>
    <w:rsid w:val="004E5188"/>
    <w:rsid w:val="005146A4"/>
    <w:rsid w:val="00535279"/>
    <w:rsid w:val="00543B5B"/>
    <w:rsid w:val="00546904"/>
    <w:rsid w:val="0058038E"/>
    <w:rsid w:val="005A2319"/>
    <w:rsid w:val="005C42E0"/>
    <w:rsid w:val="005F4E5D"/>
    <w:rsid w:val="00644707"/>
    <w:rsid w:val="00683B54"/>
    <w:rsid w:val="006F1A67"/>
    <w:rsid w:val="00734DC9"/>
    <w:rsid w:val="007E79DF"/>
    <w:rsid w:val="00856C9B"/>
    <w:rsid w:val="008B4761"/>
    <w:rsid w:val="0092349E"/>
    <w:rsid w:val="00931CD6"/>
    <w:rsid w:val="00941B04"/>
    <w:rsid w:val="0094576F"/>
    <w:rsid w:val="00987964"/>
    <w:rsid w:val="009B50D1"/>
    <w:rsid w:val="00A164D0"/>
    <w:rsid w:val="00A67284"/>
    <w:rsid w:val="00A70E73"/>
    <w:rsid w:val="00A80A27"/>
    <w:rsid w:val="00A83985"/>
    <w:rsid w:val="00B32A28"/>
    <w:rsid w:val="00B331EE"/>
    <w:rsid w:val="00B34315"/>
    <w:rsid w:val="00B93BCA"/>
    <w:rsid w:val="00BA5244"/>
    <w:rsid w:val="00BB22B5"/>
    <w:rsid w:val="00BF1760"/>
    <w:rsid w:val="00BF1EE2"/>
    <w:rsid w:val="00BF6FC2"/>
    <w:rsid w:val="00C515A9"/>
    <w:rsid w:val="00C7438A"/>
    <w:rsid w:val="00C974B3"/>
    <w:rsid w:val="00CD79FB"/>
    <w:rsid w:val="00CF0107"/>
    <w:rsid w:val="00D2718B"/>
    <w:rsid w:val="00D323CC"/>
    <w:rsid w:val="00D731AE"/>
    <w:rsid w:val="00D77972"/>
    <w:rsid w:val="00DA35FD"/>
    <w:rsid w:val="00DF3C3D"/>
    <w:rsid w:val="00DF6B68"/>
    <w:rsid w:val="00E07EA2"/>
    <w:rsid w:val="00E51BDF"/>
    <w:rsid w:val="00E83BBD"/>
    <w:rsid w:val="00EE0997"/>
    <w:rsid w:val="00EE45BF"/>
    <w:rsid w:val="00F032E8"/>
    <w:rsid w:val="00F24B94"/>
    <w:rsid w:val="00F43708"/>
    <w:rsid w:val="00FA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B34315"/>
    <w:pPr>
      <w:widowControl w:val="0"/>
      <w:spacing w:before="120"/>
      <w:jc w:val="both"/>
    </w:pPr>
    <w:rPr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B34315"/>
    <w:pPr>
      <w:widowControl w:val="0"/>
      <w:spacing w:before="120"/>
      <w:jc w:val="both"/>
    </w:pPr>
    <w:rPr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2018-03-05T10:32:00Z</dcterms:created>
  <dcterms:modified xsi:type="dcterms:W3CDTF">2018-03-05T10:32:00Z</dcterms:modified>
</cp:coreProperties>
</file>